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7B" w:rsidRDefault="00AF597B" w:rsidP="00AF597B">
      <w:pPr>
        <w:ind w:left="7920"/>
        <w:rPr>
          <w:sz w:val="36"/>
          <w:szCs w:val="36"/>
          <w:lang w:val="bg-BG"/>
        </w:rPr>
      </w:pPr>
      <w:r w:rsidRPr="00AF597B">
        <w:rPr>
          <w:sz w:val="36"/>
          <w:szCs w:val="36"/>
        </w:rPr>
        <w:t xml:space="preserve">                                                                                          </w:t>
      </w:r>
      <w:r>
        <w:rPr>
          <w:sz w:val="36"/>
          <w:szCs w:val="36"/>
        </w:rPr>
        <w:t xml:space="preserve">          </w:t>
      </w:r>
      <w:r w:rsidRPr="00AF597B">
        <w:rPr>
          <w:sz w:val="36"/>
          <w:szCs w:val="36"/>
        </w:rPr>
        <w:t xml:space="preserve">                      </w:t>
      </w:r>
    </w:p>
    <w:p w:rsidR="00AF597B" w:rsidRDefault="00AF597B" w:rsidP="00AF597B">
      <w:pPr>
        <w:ind w:left="7920"/>
        <w:rPr>
          <w:sz w:val="36"/>
          <w:szCs w:val="36"/>
          <w:lang w:val="bg-BG"/>
        </w:rPr>
      </w:pPr>
    </w:p>
    <w:p w:rsidR="00F102F8" w:rsidRDefault="00AF597B" w:rsidP="00AF597B">
      <w:pPr>
        <w:ind w:left="5760"/>
        <w:rPr>
          <w:sz w:val="36"/>
          <w:szCs w:val="36"/>
          <w:lang w:val="bg-BG"/>
        </w:rPr>
      </w:pPr>
      <w:r w:rsidRPr="00AF597B">
        <w:rPr>
          <w:sz w:val="36"/>
          <w:szCs w:val="36"/>
          <w:lang w:val="bg-BG"/>
        </w:rPr>
        <w:t>До</w:t>
      </w:r>
    </w:p>
    <w:p w:rsidR="00AF597B" w:rsidRDefault="00AF597B" w:rsidP="00AF597B">
      <w:pPr>
        <w:ind w:left="5760"/>
        <w:rPr>
          <w:sz w:val="28"/>
          <w:szCs w:val="28"/>
          <w:lang w:val="bg-BG"/>
        </w:rPr>
      </w:pPr>
      <w:r w:rsidRPr="00AF597B">
        <w:rPr>
          <w:sz w:val="28"/>
          <w:szCs w:val="28"/>
          <w:lang w:val="bg-BG"/>
        </w:rPr>
        <w:t xml:space="preserve">КМЕТА НА  </w:t>
      </w:r>
      <w:r>
        <w:rPr>
          <w:sz w:val="28"/>
          <w:szCs w:val="28"/>
          <w:lang w:val="bg-BG"/>
        </w:rPr>
        <w:t>ОБЩИНА ЕЛИН ПЕЛИН</w:t>
      </w:r>
    </w:p>
    <w:p w:rsidR="00AF597B" w:rsidRDefault="00AF597B" w:rsidP="00AF597B">
      <w:pPr>
        <w:ind w:left="57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Доц.д-р инж.ИВАЙЛО СИМЕОНОВ</w:t>
      </w:r>
    </w:p>
    <w:p w:rsidR="00AF597B" w:rsidRDefault="00AF597B" w:rsidP="00AF597B">
      <w:pPr>
        <w:ind w:left="5760"/>
        <w:rPr>
          <w:sz w:val="28"/>
          <w:szCs w:val="28"/>
          <w:lang w:val="bg-BG"/>
        </w:rPr>
      </w:pPr>
      <w:r w:rsidRPr="00AF597B">
        <w:rPr>
          <w:sz w:val="28"/>
          <w:szCs w:val="28"/>
          <w:lang w:val="bg-BG"/>
        </w:rPr>
        <w:t xml:space="preserve">      </w:t>
      </w:r>
    </w:p>
    <w:p w:rsidR="00912DD9" w:rsidRDefault="00AF597B" w:rsidP="00AF597B">
      <w:pPr>
        <w:ind w:firstLine="709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ДОКЛАД ЗА ДЕЙНОСТТА НА </w:t>
      </w:r>
      <w:r w:rsidR="00912DD9">
        <w:rPr>
          <w:sz w:val="28"/>
          <w:szCs w:val="28"/>
          <w:lang w:val="bg-BG"/>
        </w:rPr>
        <w:t>НАРОДНО ЧИТАЛИЩЕ“Г.С.РАКОВСКИ 1934“</w:t>
      </w:r>
    </w:p>
    <w:p w:rsidR="00912DD9" w:rsidRDefault="00912DD9" w:rsidP="00AF597B">
      <w:pPr>
        <w:ind w:firstLine="709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с.ГРИГОРЕВО Общ .ЕЛИН ПЕЛИН ЗА 202</w:t>
      </w:r>
      <w:r w:rsidR="00376398">
        <w:rPr>
          <w:sz w:val="28"/>
          <w:szCs w:val="28"/>
        </w:rPr>
        <w:t>2</w:t>
      </w:r>
      <w:r w:rsidR="00C73AF4">
        <w:rPr>
          <w:sz w:val="28"/>
          <w:szCs w:val="28"/>
          <w:lang w:val="bg-BG"/>
        </w:rPr>
        <w:t>г</w:t>
      </w:r>
      <w:r>
        <w:rPr>
          <w:sz w:val="28"/>
          <w:szCs w:val="28"/>
          <w:lang w:val="bg-BG"/>
        </w:rPr>
        <w:t>.</w:t>
      </w:r>
    </w:p>
    <w:p w:rsidR="00912DD9" w:rsidRDefault="00912DD9" w:rsidP="00AF597B">
      <w:pPr>
        <w:ind w:firstLine="709"/>
        <w:rPr>
          <w:sz w:val="28"/>
          <w:szCs w:val="28"/>
          <w:lang w:val="bg-BG"/>
        </w:rPr>
      </w:pPr>
    </w:p>
    <w:p w:rsidR="009D685D" w:rsidRDefault="00912DD9" w:rsidP="00912DD9">
      <w:pPr>
        <w:ind w:firstLine="709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Отчета за дейността на читалището през 20</w:t>
      </w:r>
      <w:r w:rsidR="00376398">
        <w:rPr>
          <w:sz w:val="28"/>
          <w:szCs w:val="28"/>
        </w:rPr>
        <w:t>22</w:t>
      </w:r>
      <w:r>
        <w:rPr>
          <w:sz w:val="28"/>
          <w:szCs w:val="28"/>
          <w:lang w:val="bg-BG"/>
        </w:rPr>
        <w:t xml:space="preserve"> г.в изпълнение по </w:t>
      </w:r>
      <w:r w:rsidR="009D685D">
        <w:rPr>
          <w:sz w:val="28"/>
          <w:szCs w:val="28"/>
          <w:lang w:val="bg-BG"/>
        </w:rPr>
        <w:t xml:space="preserve">чл.26.ал </w:t>
      </w:r>
      <w:r w:rsidR="00376398">
        <w:rPr>
          <w:sz w:val="28"/>
          <w:szCs w:val="28"/>
        </w:rPr>
        <w:t>2</w:t>
      </w:r>
      <w:r w:rsidR="009D685D">
        <w:rPr>
          <w:sz w:val="28"/>
          <w:szCs w:val="28"/>
          <w:lang w:val="bg-BG"/>
        </w:rPr>
        <w:t xml:space="preserve"> на</w:t>
      </w:r>
    </w:p>
    <w:p w:rsidR="009D685D" w:rsidRDefault="009D685D" w:rsidP="00912DD9">
      <w:pPr>
        <w:ind w:firstLine="709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Закона заНАРОДНОТО ЧИТАЛИЩЕ. Отразява изпълнението на дейностите по</w:t>
      </w:r>
    </w:p>
    <w:p w:rsidR="00364A7D" w:rsidRDefault="009D685D" w:rsidP="00912DD9">
      <w:pPr>
        <w:ind w:firstLine="709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Годишната програма за развитие на читалищната дейност,приета </w:t>
      </w:r>
      <w:r w:rsidR="00364A7D">
        <w:rPr>
          <w:sz w:val="28"/>
          <w:szCs w:val="28"/>
          <w:lang w:val="bg-BG"/>
        </w:rPr>
        <w:t>от Общото</w:t>
      </w:r>
    </w:p>
    <w:p w:rsidR="00364A7D" w:rsidRDefault="00364A7D" w:rsidP="00912DD9">
      <w:pPr>
        <w:ind w:firstLine="709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Събрание на Читалището.</w:t>
      </w:r>
    </w:p>
    <w:p w:rsidR="00364A7D" w:rsidRDefault="00364A7D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ОСНОВНИ ЦЕЛИ</w:t>
      </w:r>
    </w:p>
    <w:p w:rsidR="00364A7D" w:rsidRDefault="00364A7D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.Развитие и подпомагане на любителското художествено творчество.</w:t>
      </w:r>
    </w:p>
    <w:p w:rsidR="00364A7D" w:rsidRDefault="00364A7D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.Обогатяване на културния живот,социалната и образователна дейност.</w:t>
      </w:r>
    </w:p>
    <w:p w:rsidR="00364A7D" w:rsidRDefault="00364A7D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.Развитие на библиотечната дейност.</w:t>
      </w:r>
    </w:p>
    <w:p w:rsidR="00364A7D" w:rsidRDefault="00364A7D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.Съхраняване на традициите и обичаите на българския народ.</w:t>
      </w:r>
    </w:p>
    <w:p w:rsidR="007A69AB" w:rsidRDefault="00364A7D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.Обогатяване на културния живот,социалната и </w:t>
      </w:r>
      <w:r w:rsidR="007A69AB">
        <w:rPr>
          <w:sz w:val="28"/>
          <w:szCs w:val="28"/>
          <w:lang w:val="bg-BG"/>
        </w:rPr>
        <w:t>образователна дейност.</w:t>
      </w:r>
    </w:p>
    <w:p w:rsidR="007A69AB" w:rsidRDefault="007A69AB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.Създаване на пратньорства за осъществяване на съвместни инициативи и</w:t>
      </w:r>
    </w:p>
    <w:p w:rsidR="007A69AB" w:rsidRDefault="007A69AB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мероприятия .</w:t>
      </w:r>
    </w:p>
    <w:p w:rsidR="007A69AB" w:rsidRDefault="007A69AB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.Предоставяне на достъп до знания,информация и услуги на гражданите.</w:t>
      </w:r>
    </w:p>
    <w:p w:rsidR="007A69AB" w:rsidRDefault="007A69AB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.Реализиране на проекти.</w:t>
      </w:r>
    </w:p>
    <w:p w:rsidR="007A69AB" w:rsidRDefault="007A69AB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Читалището организира своята дейност като,спазва основните принципи в</w:t>
      </w:r>
    </w:p>
    <w:p w:rsidR="007551B2" w:rsidRDefault="007A69AB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Закона за народните читалища,подържа членска маса,ръководи се </w:t>
      </w:r>
      <w:r w:rsidR="007551B2">
        <w:rPr>
          <w:sz w:val="28"/>
          <w:szCs w:val="28"/>
          <w:lang w:val="bg-BG"/>
        </w:rPr>
        <w:t>от</w:t>
      </w:r>
    </w:p>
    <w:p w:rsidR="007551B2" w:rsidRDefault="007551B2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Върховен орган- Общото събрание и читалищното настоятелство.</w:t>
      </w:r>
    </w:p>
    <w:p w:rsidR="007551B2" w:rsidRDefault="007551B2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реализиране на своите цели,читалището извършва различни дейности.</w:t>
      </w:r>
    </w:p>
    <w:p w:rsidR="007551B2" w:rsidRDefault="007551B2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Урежда и поддържа</w:t>
      </w:r>
      <w:r w:rsidR="00AF597B" w:rsidRPr="00AF597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библиотеката,празненства,концерти,чествания,събира</w:t>
      </w:r>
    </w:p>
    <w:p w:rsidR="00376398" w:rsidRDefault="007551B2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</w:t>
      </w:r>
      <w:r w:rsidR="00AF597B" w:rsidRPr="00AF597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разпространява знания за родния край и др.</w:t>
      </w:r>
      <w:r w:rsidR="00AF597B" w:rsidRPr="00AF597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дейностти.</w:t>
      </w:r>
      <w:r w:rsidR="00376398">
        <w:rPr>
          <w:sz w:val="28"/>
          <w:szCs w:val="28"/>
          <w:lang w:val="bg-BG"/>
        </w:rPr>
        <w:t>Библиотечната деиност</w:t>
      </w:r>
    </w:p>
    <w:p w:rsidR="001F143B" w:rsidRDefault="00376398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 важна за всяко населено място.Към 31.12.2022г</w:t>
      </w:r>
      <w:r w:rsidR="001F143B">
        <w:rPr>
          <w:sz w:val="28"/>
          <w:szCs w:val="28"/>
          <w:lang w:val="bg-BG"/>
        </w:rPr>
        <w:t>.в библиотечния фонд наброяв</w:t>
      </w:r>
    </w:p>
    <w:p w:rsidR="002566B9" w:rsidRDefault="001F143B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наброяваше  9286 тома.Дарени книги имаме 142</w:t>
      </w:r>
      <w:r w:rsidR="00AF597B" w:rsidRPr="00AF597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тома.А броят на читателските</w:t>
      </w:r>
    </w:p>
    <w:p w:rsidR="001D4360" w:rsidRDefault="001F143B" w:rsidP="00485F2F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посещения е 540.</w:t>
      </w:r>
      <w:r w:rsidR="00485F2F">
        <w:rPr>
          <w:sz w:val="28"/>
          <w:szCs w:val="28"/>
          <w:lang w:val="bg-BG"/>
        </w:rPr>
        <w:t>През 2004г към читалището се сформира женска фолклорна</w:t>
      </w:r>
    </w:p>
    <w:p w:rsidR="00485F2F" w:rsidRDefault="00485F2F" w:rsidP="00485F2F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група с ръководител Калина Берова.</w:t>
      </w:r>
    </w:p>
    <w:p w:rsidR="002566B9" w:rsidRPr="002C3945" w:rsidRDefault="002566B9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Осъществените дейности на НЧ“Г.С.Раковски 1934“с.Григорево през </w:t>
      </w:r>
      <w:r w:rsidR="002C3945">
        <w:rPr>
          <w:sz w:val="28"/>
          <w:szCs w:val="28"/>
        </w:rPr>
        <w:t>2022</w:t>
      </w:r>
      <w:r w:rsidR="002C3945">
        <w:rPr>
          <w:sz w:val="28"/>
          <w:szCs w:val="28"/>
          <w:lang w:val="bg-BG"/>
        </w:rPr>
        <w:t>г.</w:t>
      </w:r>
    </w:p>
    <w:p w:rsidR="002566B9" w:rsidRDefault="002566B9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1.Пресъздаване на „БАБИН ДЕН“-Веселие в салона на читалището-21 </w:t>
      </w:r>
      <w:r w:rsidR="00485F2F">
        <w:rPr>
          <w:sz w:val="28"/>
          <w:szCs w:val="28"/>
          <w:lang w:val="bg-BG"/>
        </w:rPr>
        <w:t>.01.2022г.</w:t>
      </w:r>
    </w:p>
    <w:p w:rsidR="00A161FF" w:rsidRDefault="008B351B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2.Честване  Трифон за резан-14.02.20</w:t>
      </w:r>
      <w:r w:rsidR="002C3945">
        <w:rPr>
          <w:sz w:val="28"/>
          <w:szCs w:val="28"/>
          <w:lang w:val="bg-BG"/>
        </w:rPr>
        <w:t>22</w:t>
      </w:r>
      <w:r>
        <w:rPr>
          <w:sz w:val="28"/>
          <w:szCs w:val="28"/>
          <w:lang w:val="bg-BG"/>
        </w:rPr>
        <w:t>г.</w:t>
      </w:r>
    </w:p>
    <w:p w:rsidR="00AF597B" w:rsidRDefault="002F0C82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8B351B">
        <w:rPr>
          <w:sz w:val="28"/>
          <w:szCs w:val="28"/>
          <w:lang w:val="bg-BG"/>
        </w:rPr>
        <w:t>3.Честване обесването на Васил Левски-19.02.202</w:t>
      </w:r>
      <w:r w:rsidR="002C3945">
        <w:rPr>
          <w:sz w:val="28"/>
          <w:szCs w:val="28"/>
          <w:lang w:val="bg-BG"/>
        </w:rPr>
        <w:t>2</w:t>
      </w:r>
      <w:r w:rsidR="008B351B">
        <w:rPr>
          <w:sz w:val="28"/>
          <w:szCs w:val="28"/>
          <w:lang w:val="bg-BG"/>
        </w:rPr>
        <w:t>г.</w:t>
      </w:r>
      <w:r w:rsidR="00AF597B" w:rsidRPr="00AF597B">
        <w:rPr>
          <w:sz w:val="28"/>
          <w:szCs w:val="28"/>
          <w:lang w:val="bg-BG"/>
        </w:rPr>
        <w:t xml:space="preserve">                                                                        </w:t>
      </w:r>
    </w:p>
    <w:p w:rsidR="002C3945" w:rsidRDefault="002F0C82" w:rsidP="002C3945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</w:t>
      </w:r>
      <w:r w:rsidR="008B351B">
        <w:rPr>
          <w:sz w:val="28"/>
          <w:szCs w:val="28"/>
          <w:lang w:val="bg-BG"/>
        </w:rPr>
        <w:t>4</w:t>
      </w:r>
      <w:r w:rsidR="002C3945">
        <w:rPr>
          <w:sz w:val="28"/>
          <w:szCs w:val="28"/>
          <w:lang w:val="bg-BG"/>
        </w:rPr>
        <w:t>.Украса на дърво по случай баба Марта-1.03.2022г.</w:t>
      </w:r>
    </w:p>
    <w:p w:rsidR="007511A9" w:rsidRDefault="002C3945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5.Участие в дефилир по случай трети март гр.Елин Пелин.</w:t>
      </w:r>
    </w:p>
    <w:p w:rsidR="007511A9" w:rsidRDefault="007511A9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6.</w:t>
      </w:r>
      <w:r w:rsidR="00167611">
        <w:rPr>
          <w:sz w:val="28"/>
          <w:szCs w:val="28"/>
          <w:lang w:val="bg-BG"/>
        </w:rPr>
        <w:t>Тържество  за осми  март</w:t>
      </w:r>
      <w:r>
        <w:rPr>
          <w:sz w:val="28"/>
          <w:szCs w:val="28"/>
          <w:lang w:val="bg-BG"/>
        </w:rPr>
        <w:t xml:space="preserve"> </w:t>
      </w:r>
      <w:r w:rsidR="00167611">
        <w:rPr>
          <w:sz w:val="28"/>
          <w:szCs w:val="28"/>
          <w:lang w:val="bg-BG"/>
        </w:rPr>
        <w:t>-8.03.2022г.</w:t>
      </w:r>
    </w:p>
    <w:p w:rsidR="005E28EE" w:rsidRDefault="007511A9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7.</w:t>
      </w:r>
      <w:r w:rsidR="00167611">
        <w:rPr>
          <w:sz w:val="28"/>
          <w:szCs w:val="28"/>
          <w:lang w:val="bg-BG"/>
        </w:rPr>
        <w:t>Първа пролет и 18г.Ж.Ф.Г „От Извора“22.03.2022г.</w:t>
      </w:r>
    </w:p>
    <w:p w:rsidR="005E28EE" w:rsidRDefault="005E28EE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8.</w:t>
      </w:r>
      <w:r w:rsidR="00167611">
        <w:rPr>
          <w:sz w:val="28"/>
          <w:szCs w:val="28"/>
          <w:lang w:val="bg-BG"/>
        </w:rPr>
        <w:t>Участие в фолклорен  фестивал“Лазарица“гр Елин Пелин-</w:t>
      </w:r>
      <w:r w:rsidR="006352E2">
        <w:rPr>
          <w:sz w:val="28"/>
          <w:szCs w:val="28"/>
          <w:lang w:val="bg-BG"/>
        </w:rPr>
        <w:t xml:space="preserve">на първо място </w:t>
      </w:r>
    </w:p>
    <w:p w:rsidR="006352E2" w:rsidRDefault="006352E2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9.04.2022г.</w:t>
      </w:r>
    </w:p>
    <w:p w:rsidR="00CF390F" w:rsidRDefault="00CF390F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9.Украса  за Великден   направи Ж.Ф.Г-21.04.2022Г.</w:t>
      </w:r>
    </w:p>
    <w:p w:rsidR="00CF390F" w:rsidRDefault="00CF390F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10.У</w:t>
      </w:r>
      <w:r w:rsidR="007C7ADA">
        <w:rPr>
          <w:sz w:val="28"/>
          <w:szCs w:val="28"/>
          <w:lang w:val="bg-BG"/>
        </w:rPr>
        <w:t>частие „Под небето на Богданлия“ трето място-15.05.2022г.</w:t>
      </w:r>
    </w:p>
    <w:p w:rsidR="007C7ADA" w:rsidRDefault="007C7ADA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11.Шествие-дефилир 24 май гр.Елин Пелин-24.05.2022г</w:t>
      </w:r>
    </w:p>
    <w:p w:rsidR="007C7ADA" w:rsidRDefault="007C7ADA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12.Поднасяне на цветя в деня на Ботев-2.06.2022г.</w:t>
      </w:r>
    </w:p>
    <w:p w:rsidR="007C7ADA" w:rsidRDefault="007C7ADA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13.Участие в Х балкански шампионат</w:t>
      </w:r>
      <w:r w:rsidR="00E40EDD">
        <w:rPr>
          <w:sz w:val="28"/>
          <w:szCs w:val="28"/>
          <w:lang w:val="bg-BG"/>
        </w:rPr>
        <w:t xml:space="preserve"> по фолклор „Евро фолк-Жива вода“гр.Хисаря</w:t>
      </w:r>
    </w:p>
    <w:p w:rsidR="00E40EDD" w:rsidRDefault="00E40EDD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4.06.2022г-златен медал</w:t>
      </w:r>
    </w:p>
    <w:p w:rsidR="00E40EDD" w:rsidRDefault="00E40EDD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14.Бързи смели сръчни с награда и лакомства-5.06.2022г</w:t>
      </w:r>
    </w:p>
    <w:p w:rsidR="00E40EDD" w:rsidRDefault="00E40EDD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15.Участие в гозбите на шопа -18.06.2022г</w:t>
      </w:r>
      <w:r w:rsidR="006352E2">
        <w:rPr>
          <w:sz w:val="28"/>
          <w:szCs w:val="28"/>
          <w:lang w:val="bg-BG"/>
        </w:rPr>
        <w:t>.</w:t>
      </w:r>
    </w:p>
    <w:p w:rsidR="006352E2" w:rsidRDefault="006352E2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16.Национален фестивал“Боженци“Специална награда-25.06.2022г</w:t>
      </w:r>
    </w:p>
    <w:p w:rsidR="006352E2" w:rsidRDefault="006352E2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17.Участие в 110г.юбилей –с.Петково 2.07.2022г</w:t>
      </w:r>
    </w:p>
    <w:p w:rsidR="00CF390F" w:rsidRDefault="006352E2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18.</w:t>
      </w:r>
      <w:r>
        <w:rPr>
          <w:sz w:val="28"/>
          <w:szCs w:val="28"/>
        </w:rPr>
        <w:t>V</w:t>
      </w:r>
      <w:r w:rsidR="00EC247F">
        <w:rPr>
          <w:sz w:val="28"/>
          <w:szCs w:val="28"/>
          <w:lang w:val="bg-BG"/>
        </w:rPr>
        <w:t>-то юбилейно издание</w:t>
      </w:r>
      <w:r w:rsidR="00EC247F">
        <w:rPr>
          <w:sz w:val="28"/>
          <w:szCs w:val="28"/>
        </w:rPr>
        <w:t xml:space="preserve"> FOLK NUANCE 2022 –</w:t>
      </w:r>
      <w:r w:rsidR="00EC247F">
        <w:rPr>
          <w:sz w:val="28"/>
          <w:szCs w:val="28"/>
          <w:lang w:val="bg-BG"/>
        </w:rPr>
        <w:t>медал,купа,плакет и</w:t>
      </w:r>
    </w:p>
    <w:p w:rsidR="00EC247F" w:rsidRDefault="00EC247F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Диплом  3.08.2022г</w:t>
      </w:r>
    </w:p>
    <w:p w:rsidR="00EC247F" w:rsidRDefault="00EC247F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19.Участие „Обединението прави силата“ Побит камък-13.08.2022г</w:t>
      </w:r>
    </w:p>
    <w:p w:rsidR="00EC247F" w:rsidRDefault="00C87B7F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20.Участие в шестия фолклорен фестивал“Окни ,па тропни“-Божурище 10.09.2022г</w:t>
      </w:r>
    </w:p>
    <w:p w:rsidR="00C87B7F" w:rsidRDefault="00C87B7F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21.Освещаванена кр</w:t>
      </w:r>
      <w:r w:rsidR="001151A2">
        <w:rPr>
          <w:sz w:val="28"/>
          <w:szCs w:val="28"/>
          <w:lang w:val="bg-BG"/>
        </w:rPr>
        <w:t>ъста в местността Тушана-с.Новихан 17.09.2022г.</w:t>
      </w:r>
    </w:p>
    <w:p w:rsidR="001151A2" w:rsidRDefault="001151A2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22.Участие в </w:t>
      </w:r>
      <w:r>
        <w:rPr>
          <w:sz w:val="28"/>
          <w:szCs w:val="28"/>
        </w:rPr>
        <w:t>XVII-</w:t>
      </w:r>
      <w:r>
        <w:rPr>
          <w:sz w:val="28"/>
          <w:szCs w:val="28"/>
          <w:lang w:val="bg-BG"/>
        </w:rPr>
        <w:t xml:space="preserve">ти Международен Фолклорен Фестивал“Малешево пее и </w:t>
      </w:r>
    </w:p>
    <w:p w:rsidR="001151A2" w:rsidRDefault="001151A2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Танцува“с Микрево-8.10.2022г</w:t>
      </w:r>
    </w:p>
    <w:p w:rsidR="001151A2" w:rsidRDefault="001151A2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23.</w:t>
      </w:r>
      <w:r w:rsidR="000B664D">
        <w:rPr>
          <w:sz w:val="28"/>
          <w:szCs w:val="28"/>
          <w:lang w:val="bg-BG"/>
        </w:rPr>
        <w:t>Участие в факелното шествие ден на Народните будители-1.11.2022г</w:t>
      </w:r>
    </w:p>
    <w:p w:rsidR="00A06020" w:rsidRDefault="00A06020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24.</w:t>
      </w:r>
      <w:r w:rsidR="00C84C6C">
        <w:rPr>
          <w:sz w:val="28"/>
          <w:szCs w:val="28"/>
          <w:lang w:val="bg-BG"/>
        </w:rPr>
        <w:t>Участие в коледен базар-2.12.2022г</w:t>
      </w:r>
    </w:p>
    <w:p w:rsidR="009B0F0E" w:rsidRDefault="00A06020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25.</w:t>
      </w:r>
      <w:r w:rsidR="00C84C6C">
        <w:rPr>
          <w:sz w:val="28"/>
          <w:szCs w:val="28"/>
          <w:lang w:val="bg-BG"/>
        </w:rPr>
        <w:t xml:space="preserve">Коледно тържество  на 22.12.2022г – Григорево </w:t>
      </w:r>
    </w:p>
    <w:p w:rsidR="00F72426" w:rsidRDefault="00F72426" w:rsidP="00F72426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26.Участие в Елешница  със ДТС Хоп Троп Григоревче.</w:t>
      </w:r>
    </w:p>
    <w:p w:rsidR="002F0C82" w:rsidRDefault="00F72426" w:rsidP="00F72426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Това са основните видове дейности,заложени в уставът и програмите,по които</w:t>
      </w:r>
      <w:r w:rsidR="008A3DFD">
        <w:rPr>
          <w:sz w:val="28"/>
          <w:szCs w:val="28"/>
          <w:lang w:val="bg-BG"/>
        </w:rPr>
        <w:t xml:space="preserve">                                                                                      </w:t>
      </w:r>
    </w:p>
    <w:p w:rsidR="00F72426" w:rsidRDefault="00F72426" w:rsidP="00A06020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Читалището развива и планира своята дейност.Съгласно ЗНЧ читалището пред –</w:t>
      </w:r>
    </w:p>
    <w:p w:rsidR="00B4730F" w:rsidRDefault="00F72426" w:rsidP="00A06020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ставя  ежегодно пред кмета на общината</w:t>
      </w:r>
      <w:r w:rsidR="00B4730F">
        <w:rPr>
          <w:sz w:val="28"/>
          <w:szCs w:val="28"/>
          <w:lang w:val="bg-BG"/>
        </w:rPr>
        <w:t xml:space="preserve"> доклад за осъществените дейности.</w:t>
      </w:r>
    </w:p>
    <w:p w:rsidR="00B4730F" w:rsidRDefault="00B4730F" w:rsidP="00A06020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Това е отчета на нашето читалище за изминала календарна година.</w:t>
      </w:r>
    </w:p>
    <w:p w:rsidR="00B4730F" w:rsidRDefault="00B4730F" w:rsidP="00A06020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Това е малка част от искрите,които горят в сърцата на всички читалищни дейци.</w:t>
      </w:r>
    </w:p>
    <w:p w:rsidR="00A06020" w:rsidRPr="00E65833" w:rsidRDefault="00E65833" w:rsidP="00A06020">
      <w:pPr>
        <w:ind w:left="-567" w:firstLine="1276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     </w:t>
      </w:r>
    </w:p>
    <w:p w:rsidR="00E65833" w:rsidRDefault="00B4730F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Дата:    </w:t>
      </w:r>
      <w:r w:rsidR="00E0643D">
        <w:rPr>
          <w:sz w:val="28"/>
          <w:szCs w:val="28"/>
          <w:lang w:val="bg-BG"/>
        </w:rPr>
        <w:t>5.01.2023г</w:t>
      </w:r>
      <w:bookmarkStart w:id="0" w:name="_GoBack"/>
      <w:bookmarkEnd w:id="0"/>
      <w:r>
        <w:rPr>
          <w:sz w:val="28"/>
          <w:szCs w:val="28"/>
          <w:lang w:val="bg-BG"/>
        </w:rPr>
        <w:t xml:space="preserve">     </w:t>
      </w:r>
    </w:p>
    <w:p w:rsidR="00B4730F" w:rsidRDefault="00B4730F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Председател</w:t>
      </w:r>
    </w:p>
    <w:p w:rsidR="00B4730F" w:rsidRPr="00B4730F" w:rsidRDefault="00B4730F" w:rsidP="00364A7D">
      <w:pPr>
        <w:ind w:left="-567" w:firstLine="127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/Иван Стоянов/</w:t>
      </w:r>
    </w:p>
    <w:sectPr w:rsidR="00B4730F" w:rsidRPr="00B4730F" w:rsidSect="00364A7D">
      <w:pgSz w:w="12240" w:h="15840"/>
      <w:pgMar w:top="1417" w:right="61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7B"/>
    <w:rsid w:val="000B664D"/>
    <w:rsid w:val="001151A2"/>
    <w:rsid w:val="00167611"/>
    <w:rsid w:val="001D4360"/>
    <w:rsid w:val="001F143B"/>
    <w:rsid w:val="001F2575"/>
    <w:rsid w:val="00250749"/>
    <w:rsid w:val="002566B9"/>
    <w:rsid w:val="002A2B03"/>
    <w:rsid w:val="002C3945"/>
    <w:rsid w:val="002F0C82"/>
    <w:rsid w:val="00325484"/>
    <w:rsid w:val="00364A7D"/>
    <w:rsid w:val="003707EF"/>
    <w:rsid w:val="00376398"/>
    <w:rsid w:val="004410C9"/>
    <w:rsid w:val="00485F2F"/>
    <w:rsid w:val="00494666"/>
    <w:rsid w:val="00536384"/>
    <w:rsid w:val="005E28EE"/>
    <w:rsid w:val="006352E2"/>
    <w:rsid w:val="007511A9"/>
    <w:rsid w:val="007551B2"/>
    <w:rsid w:val="007A69AB"/>
    <w:rsid w:val="007C7ADA"/>
    <w:rsid w:val="008A3DFD"/>
    <w:rsid w:val="008B351B"/>
    <w:rsid w:val="00912DD9"/>
    <w:rsid w:val="009226D5"/>
    <w:rsid w:val="00970A11"/>
    <w:rsid w:val="009B0F0E"/>
    <w:rsid w:val="009D685D"/>
    <w:rsid w:val="00A06020"/>
    <w:rsid w:val="00A161FF"/>
    <w:rsid w:val="00AF597B"/>
    <w:rsid w:val="00B4730F"/>
    <w:rsid w:val="00C73AF4"/>
    <w:rsid w:val="00C84C6C"/>
    <w:rsid w:val="00C87B7F"/>
    <w:rsid w:val="00CF390F"/>
    <w:rsid w:val="00E0643D"/>
    <w:rsid w:val="00E40EDD"/>
    <w:rsid w:val="00E65833"/>
    <w:rsid w:val="00EC247F"/>
    <w:rsid w:val="00F170C6"/>
    <w:rsid w:val="00F7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2023-01-03T12:29:00Z</cp:lastPrinted>
  <dcterms:created xsi:type="dcterms:W3CDTF">2021-02-08T12:56:00Z</dcterms:created>
  <dcterms:modified xsi:type="dcterms:W3CDTF">2023-01-05T07:20:00Z</dcterms:modified>
</cp:coreProperties>
</file>